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38EEA" w14:textId="262A0E2A" w:rsidR="00191E69" w:rsidRPr="006744A3" w:rsidRDefault="00191E69" w:rsidP="00191E69">
      <w:pPr>
        <w:rPr>
          <w:rFonts w:ascii="Arial" w:hAnsi="Arial" w:cs="Arial"/>
        </w:rPr>
      </w:pPr>
      <w:r w:rsidRPr="006744A3">
        <w:rPr>
          <w:rFonts w:ascii="Arial" w:hAnsi="Arial" w:cs="Arial"/>
        </w:rPr>
        <w:t xml:space="preserve">Aan de </w:t>
      </w:r>
      <w:r w:rsidR="006744A3">
        <w:rPr>
          <w:rFonts w:ascii="Arial" w:hAnsi="Arial" w:cs="Arial"/>
        </w:rPr>
        <w:t xml:space="preserve">leden van de </w:t>
      </w:r>
      <w:r w:rsidRPr="006744A3">
        <w:rPr>
          <w:rFonts w:ascii="Arial" w:hAnsi="Arial" w:cs="Arial"/>
        </w:rPr>
        <w:t>gemeenteraad van Amsterdam</w:t>
      </w:r>
      <w:r w:rsidR="000838A5">
        <w:rPr>
          <w:rFonts w:ascii="Arial" w:hAnsi="Arial" w:cs="Arial"/>
        </w:rPr>
        <w:tab/>
      </w:r>
      <w:r w:rsidR="000838A5">
        <w:rPr>
          <w:rFonts w:ascii="Arial" w:hAnsi="Arial" w:cs="Arial"/>
        </w:rPr>
        <w:tab/>
      </w:r>
      <w:proofErr w:type="spellStart"/>
      <w:r w:rsidRPr="006744A3">
        <w:rPr>
          <w:rFonts w:ascii="Arial" w:hAnsi="Arial" w:cs="Arial"/>
        </w:rPr>
        <w:t>Amsterdam</w:t>
      </w:r>
      <w:proofErr w:type="spellEnd"/>
      <w:r w:rsidRPr="006744A3">
        <w:rPr>
          <w:rFonts w:ascii="Arial" w:hAnsi="Arial" w:cs="Arial"/>
        </w:rPr>
        <w:t>, &lt;datum&gt;</w:t>
      </w:r>
    </w:p>
    <w:p w14:paraId="6CEE6785" w14:textId="77777777" w:rsidR="00191E69" w:rsidRPr="006744A3" w:rsidRDefault="00191E69" w:rsidP="00191E69">
      <w:pPr>
        <w:rPr>
          <w:rFonts w:ascii="Arial" w:hAnsi="Arial" w:cs="Arial"/>
        </w:rPr>
      </w:pPr>
    </w:p>
    <w:p w14:paraId="11064238" w14:textId="2F968A8C" w:rsidR="00191E69" w:rsidRDefault="009C75B6" w:rsidP="00191E69">
      <w:r>
        <w:rPr>
          <w:rFonts w:ascii="Arial" w:hAnsi="Arial" w:cs="Arial"/>
        </w:rPr>
        <w:t xml:space="preserve">Betreft </w:t>
      </w:r>
      <w:r>
        <w:t xml:space="preserve">Zienswijze </w:t>
      </w:r>
      <w:proofErr w:type="spellStart"/>
      <w:r>
        <w:t>ontwerp-Programma</w:t>
      </w:r>
      <w:proofErr w:type="spellEnd"/>
      <w:r>
        <w:t xml:space="preserve"> Windenergie Amsterdam en/of </w:t>
      </w:r>
      <w:proofErr w:type="spellStart"/>
      <w:r>
        <w:t>PlanMER</w:t>
      </w:r>
      <w:proofErr w:type="spellEnd"/>
    </w:p>
    <w:p w14:paraId="3D4DF546" w14:textId="72C76527" w:rsidR="009C75B6" w:rsidRDefault="009C75B6" w:rsidP="00191E69"/>
    <w:p w14:paraId="66808A7E" w14:textId="77777777" w:rsidR="009C75B6" w:rsidRPr="006744A3" w:rsidRDefault="009C75B6" w:rsidP="00191E69">
      <w:pPr>
        <w:rPr>
          <w:rFonts w:ascii="Arial" w:hAnsi="Arial" w:cs="Arial"/>
        </w:rPr>
      </w:pPr>
    </w:p>
    <w:p w14:paraId="38271D36" w14:textId="0F3F3D15" w:rsidR="00191E69" w:rsidRPr="006744A3" w:rsidRDefault="00191E69" w:rsidP="00191E69">
      <w:pPr>
        <w:rPr>
          <w:rFonts w:ascii="Arial" w:hAnsi="Arial" w:cs="Arial"/>
        </w:rPr>
      </w:pPr>
      <w:r w:rsidRPr="006744A3">
        <w:rPr>
          <w:rFonts w:ascii="Arial" w:hAnsi="Arial" w:cs="Arial"/>
        </w:rPr>
        <w:t xml:space="preserve">Geachte gemeenteraad, </w:t>
      </w:r>
    </w:p>
    <w:p w14:paraId="4F98634E" w14:textId="77777777" w:rsidR="00191E69" w:rsidRPr="006744A3" w:rsidRDefault="00191E69" w:rsidP="00191E69">
      <w:pPr>
        <w:spacing w:after="100" w:afterAutospacing="1"/>
        <w:rPr>
          <w:rFonts w:ascii="Arial" w:eastAsia="Times New Roman" w:hAnsi="Arial" w:cs="Arial"/>
          <w:color w:val="333333"/>
          <w:lang w:eastAsia="nl-NL"/>
        </w:rPr>
      </w:pPr>
    </w:p>
    <w:p w14:paraId="24267424" w14:textId="77777777" w:rsidR="00191E69" w:rsidRPr="006744A3" w:rsidRDefault="00191E69" w:rsidP="00191E69">
      <w:pPr>
        <w:rPr>
          <w:rFonts w:ascii="Arial" w:hAnsi="Arial" w:cs="Arial"/>
        </w:rPr>
      </w:pPr>
    </w:p>
    <w:p w14:paraId="59B3A6F0" w14:textId="571FF8A3" w:rsidR="00191E69" w:rsidRPr="006744A3" w:rsidRDefault="00EB2A59">
      <w:pPr>
        <w:rPr>
          <w:rFonts w:ascii="Arial" w:hAnsi="Arial" w:cs="Arial"/>
        </w:rPr>
      </w:pPr>
      <w:r w:rsidRPr="006744A3">
        <w:rPr>
          <w:rFonts w:ascii="Arial" w:hAnsi="Arial" w:cs="Arial"/>
        </w:rPr>
        <w:t xml:space="preserve">Tot mijn verbijstering heb ik kennisgenomen van passages uit het Programma Windenergie (PWA) over de interpretatie van het </w:t>
      </w:r>
      <w:r w:rsidR="00E87DD4" w:rsidRPr="006744A3">
        <w:rPr>
          <w:rFonts w:ascii="Arial" w:hAnsi="Arial" w:cs="Arial"/>
        </w:rPr>
        <w:t>rapport</w:t>
      </w:r>
      <w:r w:rsidRPr="006744A3">
        <w:rPr>
          <w:rFonts w:ascii="Arial" w:hAnsi="Arial" w:cs="Arial"/>
        </w:rPr>
        <w:t xml:space="preserve"> </w:t>
      </w:r>
      <w:r w:rsidR="00E87DD4" w:rsidRPr="006744A3">
        <w:rPr>
          <w:rFonts w:ascii="Arial" w:hAnsi="Arial" w:cs="Arial"/>
        </w:rPr>
        <w:t>S</w:t>
      </w:r>
      <w:r w:rsidRPr="006744A3">
        <w:rPr>
          <w:rFonts w:ascii="Arial" w:hAnsi="Arial" w:cs="Arial"/>
        </w:rPr>
        <w:t xml:space="preserve">ociale aspecten </w:t>
      </w:r>
      <w:r w:rsidR="00E87DD4" w:rsidRPr="006744A3">
        <w:rPr>
          <w:rFonts w:ascii="Arial" w:hAnsi="Arial" w:cs="Arial"/>
        </w:rPr>
        <w:t xml:space="preserve">zoekgebieden Programma Windenergie Amsterdam </w:t>
      </w:r>
      <w:r w:rsidRPr="006744A3">
        <w:rPr>
          <w:rFonts w:ascii="Arial" w:hAnsi="Arial" w:cs="Arial"/>
        </w:rPr>
        <w:t xml:space="preserve">voor wat betreft de wijken Gein 3 en 4. Als bewoner van Gein 3 voel ik mij </w:t>
      </w:r>
      <w:r w:rsidR="00EA640B">
        <w:rPr>
          <w:rFonts w:ascii="Arial" w:hAnsi="Arial" w:cs="Arial"/>
        </w:rPr>
        <w:t>beledigd</w:t>
      </w:r>
      <w:r w:rsidRPr="006744A3">
        <w:rPr>
          <w:rFonts w:ascii="Arial" w:hAnsi="Arial" w:cs="Arial"/>
        </w:rPr>
        <w:t>.</w:t>
      </w:r>
    </w:p>
    <w:p w14:paraId="62BF8240" w14:textId="67F4B7FA" w:rsidR="00EB2A59" w:rsidRPr="006744A3" w:rsidRDefault="00EB2A59">
      <w:pPr>
        <w:rPr>
          <w:rFonts w:ascii="Arial" w:hAnsi="Arial" w:cs="Arial"/>
        </w:rPr>
      </w:pPr>
    </w:p>
    <w:p w14:paraId="7D494F25" w14:textId="5FD8B404" w:rsidR="00EB2A59" w:rsidRPr="006744A3" w:rsidRDefault="00EB2A59">
      <w:pPr>
        <w:rPr>
          <w:rFonts w:ascii="Arial" w:hAnsi="Arial" w:cs="Arial"/>
        </w:rPr>
      </w:pPr>
      <w:r w:rsidRPr="006744A3">
        <w:rPr>
          <w:rFonts w:ascii="Arial" w:hAnsi="Arial" w:cs="Arial"/>
        </w:rPr>
        <w:t>In de PWA, bladzijde 34 staat:</w:t>
      </w:r>
    </w:p>
    <w:p w14:paraId="2B5DF1C1" w14:textId="77777777" w:rsidR="00EB2A59" w:rsidRPr="006744A3" w:rsidRDefault="00EB2A59" w:rsidP="00930D2F">
      <w:pPr>
        <w:pStyle w:val="Normaalweb"/>
        <w:ind w:left="708"/>
        <w:rPr>
          <w:rFonts w:ascii="Arial" w:hAnsi="Arial" w:cs="Arial"/>
        </w:rPr>
      </w:pPr>
      <w:proofErr w:type="spellStart"/>
      <w:r w:rsidRPr="006744A3">
        <w:rPr>
          <w:rFonts w:ascii="Arial" w:hAnsi="Arial" w:cs="Arial"/>
          <w:color w:val="004499"/>
          <w:sz w:val="20"/>
          <w:szCs w:val="20"/>
        </w:rPr>
        <w:t>Weesperkarspel</w:t>
      </w:r>
      <w:proofErr w:type="spellEnd"/>
      <w:r w:rsidRPr="006744A3">
        <w:rPr>
          <w:rFonts w:ascii="Arial" w:hAnsi="Arial" w:cs="Arial"/>
          <w:color w:val="004499"/>
          <w:sz w:val="20"/>
          <w:szCs w:val="20"/>
        </w:rPr>
        <w:t xml:space="preserve"> (5B) </w:t>
      </w:r>
    </w:p>
    <w:p w14:paraId="4E103BF3" w14:textId="77E54C1D" w:rsidR="00EB2A59" w:rsidRPr="006744A3" w:rsidRDefault="00EB2A59" w:rsidP="00930D2F">
      <w:pPr>
        <w:pStyle w:val="Normaalweb"/>
        <w:ind w:left="708"/>
        <w:rPr>
          <w:rFonts w:ascii="Arial" w:hAnsi="Arial" w:cs="Arial"/>
        </w:rPr>
      </w:pPr>
      <w:r w:rsidRPr="006744A3">
        <w:rPr>
          <w:rFonts w:ascii="Arial" w:hAnsi="Arial" w:cs="Arial"/>
          <w:sz w:val="18"/>
          <w:szCs w:val="18"/>
        </w:rPr>
        <w:t>Een solitaire windturbine in dit zoekgebied (met een tiphoogte van maximaal 212m, overeenkomend met</w:t>
      </w:r>
      <w:r w:rsidRPr="006744A3">
        <w:rPr>
          <w:rFonts w:ascii="Arial" w:hAnsi="Arial" w:cs="Arial"/>
          <w:sz w:val="18"/>
          <w:szCs w:val="18"/>
        </w:rPr>
        <w:br/>
        <w:t xml:space="preserve">een opwekvermogen van 5,6MW) op de grens met de gemeente De Ronde Venen ligt op aanzienlijke afstand van woningen. </w:t>
      </w:r>
    </w:p>
    <w:p w14:paraId="6FCF357D" w14:textId="366E29F0" w:rsidR="00EB2A59" w:rsidRPr="006744A3" w:rsidRDefault="00EB2A59">
      <w:pPr>
        <w:rPr>
          <w:rFonts w:ascii="Arial" w:hAnsi="Arial" w:cs="Arial"/>
        </w:rPr>
      </w:pPr>
      <w:r w:rsidRPr="006744A3">
        <w:rPr>
          <w:rFonts w:ascii="Arial" w:hAnsi="Arial" w:cs="Arial"/>
        </w:rPr>
        <w:t>Aanzienlijke afstand? Op 3</w:t>
      </w:r>
      <w:r w:rsidR="006744A3">
        <w:rPr>
          <w:rFonts w:ascii="Arial" w:hAnsi="Arial" w:cs="Arial"/>
        </w:rPr>
        <w:t>8</w:t>
      </w:r>
      <w:r w:rsidRPr="006744A3">
        <w:rPr>
          <w:rFonts w:ascii="Arial" w:hAnsi="Arial" w:cs="Arial"/>
        </w:rPr>
        <w:t>0 meter afstand van de locatie ligt de grens van de buitenste rijen woningen van Gein</w:t>
      </w:r>
      <w:r w:rsidR="000838A5">
        <w:rPr>
          <w:rFonts w:ascii="Arial" w:hAnsi="Arial" w:cs="Arial"/>
        </w:rPr>
        <w:t xml:space="preserve"> </w:t>
      </w:r>
      <w:r w:rsidRPr="006744A3">
        <w:rPr>
          <w:rFonts w:ascii="Arial" w:hAnsi="Arial" w:cs="Arial"/>
        </w:rPr>
        <w:t>3</w:t>
      </w:r>
      <w:r w:rsidR="006744A3">
        <w:rPr>
          <w:rFonts w:ascii="Arial" w:hAnsi="Arial" w:cs="Arial"/>
        </w:rPr>
        <w:t>; ‘aanzienlijke afstand‘ is een misleidende, onware en tendentieuze opmerking van de gemeente.</w:t>
      </w:r>
      <w:r w:rsidRPr="006744A3">
        <w:rPr>
          <w:rFonts w:ascii="Arial" w:hAnsi="Arial" w:cs="Arial"/>
        </w:rPr>
        <w:t xml:space="preserve"> Onder </w:t>
      </w:r>
      <w:r w:rsidR="006744A3">
        <w:rPr>
          <w:rFonts w:ascii="Arial" w:hAnsi="Arial" w:cs="Arial"/>
        </w:rPr>
        <w:t>‘</w:t>
      </w:r>
      <w:r w:rsidRPr="006744A3">
        <w:rPr>
          <w:rFonts w:ascii="Arial" w:hAnsi="Arial" w:cs="Arial"/>
        </w:rPr>
        <w:t>aanzienlijk</w:t>
      </w:r>
      <w:r w:rsidR="006744A3">
        <w:rPr>
          <w:rFonts w:ascii="Arial" w:hAnsi="Arial" w:cs="Arial"/>
        </w:rPr>
        <w:t>’</w:t>
      </w:r>
      <w:r w:rsidRPr="006744A3">
        <w:rPr>
          <w:rFonts w:ascii="Arial" w:hAnsi="Arial" w:cs="Arial"/>
        </w:rPr>
        <w:t xml:space="preserve"> versta ik </w:t>
      </w:r>
      <w:r w:rsidR="006744A3">
        <w:rPr>
          <w:rFonts w:ascii="Arial" w:hAnsi="Arial" w:cs="Arial"/>
        </w:rPr>
        <w:t>tenminste het dubbele aantal meters.</w:t>
      </w:r>
    </w:p>
    <w:p w14:paraId="70A0B5BD" w14:textId="35BF49FD" w:rsidR="00EB2A59" w:rsidRPr="006744A3" w:rsidRDefault="00EB2A59" w:rsidP="00930D2F">
      <w:pPr>
        <w:pStyle w:val="Normaalweb"/>
        <w:ind w:left="708"/>
        <w:rPr>
          <w:rFonts w:ascii="Arial" w:hAnsi="Arial" w:cs="Arial"/>
        </w:rPr>
      </w:pPr>
      <w:r w:rsidRPr="006744A3">
        <w:rPr>
          <w:rFonts w:ascii="Arial" w:hAnsi="Arial" w:cs="Arial"/>
          <w:sz w:val="18"/>
          <w:szCs w:val="18"/>
        </w:rPr>
        <w:t xml:space="preserve">Het onderzoek naar sociale aspecten geeft een meer wisselend beeld. De wijken Gein 3 en 4 scoren bovengemiddeld op sociale aspecten, maar in </w:t>
      </w:r>
      <w:proofErr w:type="spellStart"/>
      <w:r w:rsidRPr="006744A3">
        <w:rPr>
          <w:rFonts w:ascii="Arial" w:hAnsi="Arial" w:cs="Arial"/>
          <w:sz w:val="18"/>
          <w:szCs w:val="18"/>
        </w:rPr>
        <w:t>Weesperkarspel</w:t>
      </w:r>
      <w:proofErr w:type="spellEnd"/>
      <w:r w:rsidRPr="006744A3">
        <w:rPr>
          <w:rFonts w:ascii="Arial" w:hAnsi="Arial" w:cs="Arial"/>
          <w:sz w:val="18"/>
          <w:szCs w:val="18"/>
        </w:rPr>
        <w:t xml:space="preserve"> bevindt zich wel een sociaaleconomisch kwetsbare buurt. </w:t>
      </w:r>
    </w:p>
    <w:p w14:paraId="0CCAF170" w14:textId="77777777" w:rsidR="00EA640B" w:rsidRDefault="00EB2A59" w:rsidP="00513316">
      <w:pPr>
        <w:rPr>
          <w:rFonts w:ascii="Arial" w:hAnsi="Arial" w:cs="Arial"/>
        </w:rPr>
      </w:pPr>
      <w:r w:rsidRPr="006744A3">
        <w:rPr>
          <w:rFonts w:ascii="Arial" w:hAnsi="Arial" w:cs="Arial"/>
        </w:rPr>
        <w:t xml:space="preserve">Dit suggereert dat het in de wijken Gein 3 en 4 sociaal gezien prima </w:t>
      </w:r>
      <w:r w:rsidR="00513316" w:rsidRPr="006744A3">
        <w:rPr>
          <w:rFonts w:ascii="Arial" w:hAnsi="Arial" w:cs="Arial"/>
        </w:rPr>
        <w:t xml:space="preserve">gaat en </w:t>
      </w:r>
      <w:r w:rsidR="006744A3">
        <w:rPr>
          <w:rFonts w:ascii="Arial" w:hAnsi="Arial" w:cs="Arial"/>
        </w:rPr>
        <w:t xml:space="preserve">dat </w:t>
      </w:r>
      <w:r w:rsidR="00513316" w:rsidRPr="006744A3">
        <w:rPr>
          <w:rFonts w:ascii="Arial" w:hAnsi="Arial" w:cs="Arial"/>
        </w:rPr>
        <w:t xml:space="preserve">de bewoners extra overlast van een windturbine best aankunnen! </w:t>
      </w:r>
      <w:r w:rsidR="00E87DD4" w:rsidRPr="006744A3">
        <w:rPr>
          <w:rFonts w:ascii="Arial" w:hAnsi="Arial" w:cs="Arial"/>
        </w:rPr>
        <w:t xml:space="preserve">Dat de wijken laagbouwwoningen hebben klopt en dat voelt </w:t>
      </w:r>
      <w:r w:rsidR="006744A3">
        <w:rPr>
          <w:rFonts w:ascii="Arial" w:hAnsi="Arial" w:cs="Arial"/>
        </w:rPr>
        <w:t>inderdaad</w:t>
      </w:r>
      <w:r w:rsidR="00E87DD4" w:rsidRPr="006744A3">
        <w:rPr>
          <w:rFonts w:ascii="Arial" w:hAnsi="Arial" w:cs="Arial"/>
        </w:rPr>
        <w:t xml:space="preserve"> rustiger en ruimtelijker</w:t>
      </w:r>
      <w:r w:rsidR="006744A3">
        <w:rPr>
          <w:rFonts w:ascii="Arial" w:hAnsi="Arial" w:cs="Arial"/>
        </w:rPr>
        <w:t xml:space="preserve">. </w:t>
      </w:r>
    </w:p>
    <w:p w14:paraId="519529A9" w14:textId="00926F78" w:rsidR="00944CB0" w:rsidRDefault="006744A3" w:rsidP="00513316">
      <w:pPr>
        <w:rPr>
          <w:rFonts w:ascii="Arial" w:hAnsi="Arial" w:cs="Arial"/>
        </w:rPr>
      </w:pPr>
      <w:r>
        <w:rPr>
          <w:rFonts w:ascii="Arial" w:hAnsi="Arial" w:cs="Arial"/>
        </w:rPr>
        <w:t xml:space="preserve">Dit is ook een misleidende en tendentieuze </w:t>
      </w:r>
      <w:r w:rsidR="00944CB0">
        <w:rPr>
          <w:rFonts w:ascii="Arial" w:hAnsi="Arial" w:cs="Arial"/>
        </w:rPr>
        <w:t>opmerking van de gemeente. In de eerste plaats heeft dit niets met geluidsoverlast te maken (het tegenovergestelde geldt eerder: in een rustige en ruimtelijke buurt is een extreem hoge windturbine juist extra storend).</w:t>
      </w:r>
      <w:r w:rsidR="00E87DD4" w:rsidRPr="006744A3">
        <w:rPr>
          <w:rFonts w:ascii="Arial" w:hAnsi="Arial" w:cs="Arial"/>
        </w:rPr>
        <w:t xml:space="preserve"> </w:t>
      </w:r>
    </w:p>
    <w:p w14:paraId="53C3677D" w14:textId="3B4BBD5F" w:rsidR="00513316" w:rsidRDefault="00513316" w:rsidP="00513316">
      <w:pPr>
        <w:rPr>
          <w:rFonts w:ascii="Arial" w:hAnsi="Arial" w:cs="Arial"/>
        </w:rPr>
      </w:pPr>
      <w:proofErr w:type="spellStart"/>
      <w:r w:rsidRPr="006744A3">
        <w:rPr>
          <w:rFonts w:ascii="Arial" w:hAnsi="Arial" w:cs="Arial"/>
        </w:rPr>
        <w:t>Weesperkarspel</w:t>
      </w:r>
      <w:proofErr w:type="spellEnd"/>
      <w:r w:rsidRPr="006744A3">
        <w:rPr>
          <w:rFonts w:ascii="Arial" w:hAnsi="Arial" w:cs="Arial"/>
        </w:rPr>
        <w:t xml:space="preserve"> </w:t>
      </w:r>
      <w:r w:rsidR="00944CB0">
        <w:rPr>
          <w:rFonts w:ascii="Arial" w:hAnsi="Arial" w:cs="Arial"/>
        </w:rPr>
        <w:t>een</w:t>
      </w:r>
      <w:r w:rsidRPr="006744A3">
        <w:rPr>
          <w:rFonts w:ascii="Arial" w:hAnsi="Arial" w:cs="Arial"/>
        </w:rPr>
        <w:t xml:space="preserve"> sociaaleconomisch kwetsbare buurt? </w:t>
      </w:r>
      <w:proofErr w:type="spellStart"/>
      <w:r w:rsidRPr="006744A3">
        <w:rPr>
          <w:rFonts w:ascii="Arial" w:hAnsi="Arial" w:cs="Arial"/>
        </w:rPr>
        <w:t>Weesperkarspel</w:t>
      </w:r>
      <w:proofErr w:type="spellEnd"/>
      <w:r w:rsidRPr="006744A3">
        <w:rPr>
          <w:rFonts w:ascii="Arial" w:hAnsi="Arial" w:cs="Arial"/>
        </w:rPr>
        <w:t xml:space="preserve"> </w:t>
      </w:r>
      <w:r w:rsidR="00944CB0">
        <w:rPr>
          <w:rFonts w:ascii="Arial" w:hAnsi="Arial" w:cs="Arial"/>
        </w:rPr>
        <w:t xml:space="preserve">bestaat niet meer want het </w:t>
      </w:r>
      <w:r w:rsidRPr="006744A3">
        <w:rPr>
          <w:rFonts w:ascii="Arial" w:hAnsi="Arial" w:cs="Arial"/>
        </w:rPr>
        <w:t>is een oude gebiedsbenaming voor onder meer Gein</w:t>
      </w:r>
      <w:r w:rsidR="000838A5">
        <w:rPr>
          <w:rFonts w:ascii="Arial" w:hAnsi="Arial" w:cs="Arial"/>
        </w:rPr>
        <w:t xml:space="preserve"> </w:t>
      </w:r>
      <w:r w:rsidRPr="006744A3">
        <w:rPr>
          <w:rFonts w:ascii="Arial" w:hAnsi="Arial" w:cs="Arial"/>
        </w:rPr>
        <w:t>3 en 4!</w:t>
      </w:r>
      <w:r w:rsidR="00944CB0">
        <w:rPr>
          <w:rFonts w:ascii="Arial" w:hAnsi="Arial" w:cs="Arial"/>
        </w:rPr>
        <w:t xml:space="preserve"> Bedoeld wordt Gaasperdam!</w:t>
      </w:r>
    </w:p>
    <w:p w14:paraId="7C4EEDAF" w14:textId="77777777" w:rsidR="00944CB0" w:rsidRPr="006744A3" w:rsidRDefault="00944CB0" w:rsidP="00513316">
      <w:pPr>
        <w:rPr>
          <w:rFonts w:ascii="Arial" w:hAnsi="Arial" w:cs="Arial"/>
        </w:rPr>
      </w:pPr>
    </w:p>
    <w:p w14:paraId="693E18DE" w14:textId="35FE9011" w:rsidR="00F24BF2" w:rsidRPr="006744A3" w:rsidRDefault="00F24BF2" w:rsidP="00513316">
      <w:pPr>
        <w:rPr>
          <w:rFonts w:ascii="Arial" w:hAnsi="Arial" w:cs="Arial"/>
        </w:rPr>
      </w:pPr>
      <w:r w:rsidRPr="006744A3">
        <w:rPr>
          <w:rFonts w:ascii="Arial" w:hAnsi="Arial" w:cs="Arial"/>
        </w:rPr>
        <w:t xml:space="preserve">In het onderzoek Sociale aspecten zoekgebieden Programma Windenergie Amsterdam </w:t>
      </w:r>
      <w:r w:rsidR="00944CB0">
        <w:rPr>
          <w:rFonts w:ascii="Arial" w:hAnsi="Arial" w:cs="Arial"/>
        </w:rPr>
        <w:t xml:space="preserve">waar naar de gemeente verwijst </w:t>
      </w:r>
      <w:r w:rsidRPr="006744A3">
        <w:rPr>
          <w:rFonts w:ascii="Arial" w:hAnsi="Arial" w:cs="Arial"/>
        </w:rPr>
        <w:t xml:space="preserve">staat </w:t>
      </w:r>
      <w:r w:rsidR="00944CB0">
        <w:rPr>
          <w:rFonts w:ascii="Arial" w:hAnsi="Arial" w:cs="Arial"/>
        </w:rPr>
        <w:t xml:space="preserve">heel wat anders </w:t>
      </w:r>
      <w:r w:rsidRPr="006744A3">
        <w:rPr>
          <w:rFonts w:ascii="Arial" w:hAnsi="Arial" w:cs="Arial"/>
        </w:rPr>
        <w:t>over Zuidoost op bladzijde 18 en 19:</w:t>
      </w:r>
    </w:p>
    <w:p w14:paraId="5D6E0CB7" w14:textId="77777777" w:rsidR="00F24BF2" w:rsidRPr="006744A3" w:rsidRDefault="00F24BF2" w:rsidP="00930D2F">
      <w:pPr>
        <w:pStyle w:val="Normaalweb"/>
        <w:ind w:left="708"/>
        <w:rPr>
          <w:rFonts w:ascii="Arial" w:hAnsi="Arial" w:cs="Arial"/>
        </w:rPr>
      </w:pPr>
      <w:proofErr w:type="spellStart"/>
      <w:r w:rsidRPr="006744A3">
        <w:rPr>
          <w:rFonts w:ascii="Arial" w:hAnsi="Arial" w:cs="Arial"/>
          <w:i/>
          <w:iCs/>
          <w:sz w:val="20"/>
          <w:szCs w:val="20"/>
        </w:rPr>
        <w:t>Sociaal-economische</w:t>
      </w:r>
      <w:proofErr w:type="spellEnd"/>
      <w:r w:rsidRPr="006744A3">
        <w:rPr>
          <w:rFonts w:ascii="Arial" w:hAnsi="Arial" w:cs="Arial"/>
          <w:i/>
          <w:iCs/>
          <w:sz w:val="20"/>
          <w:szCs w:val="20"/>
        </w:rPr>
        <w:t xml:space="preserve"> situatie </w:t>
      </w:r>
    </w:p>
    <w:p w14:paraId="61EAB4C0" w14:textId="77777777" w:rsidR="00F24BF2" w:rsidRPr="006744A3" w:rsidRDefault="00F24BF2" w:rsidP="00930D2F">
      <w:pPr>
        <w:pStyle w:val="Normaalweb"/>
        <w:ind w:left="708"/>
        <w:rPr>
          <w:rFonts w:ascii="Arial" w:hAnsi="Arial" w:cs="Arial"/>
        </w:rPr>
      </w:pPr>
      <w:r w:rsidRPr="00944CB0">
        <w:rPr>
          <w:rFonts w:ascii="Arial" w:hAnsi="Arial" w:cs="Arial"/>
          <w:sz w:val="20"/>
          <w:szCs w:val="20"/>
          <w:highlight w:val="yellow"/>
        </w:rPr>
        <w:t xml:space="preserve">Zuidoost is </w:t>
      </w:r>
      <w:proofErr w:type="spellStart"/>
      <w:r w:rsidRPr="00944CB0">
        <w:rPr>
          <w:rFonts w:ascii="Arial" w:hAnsi="Arial" w:cs="Arial"/>
          <w:sz w:val="20"/>
          <w:szCs w:val="20"/>
          <w:highlight w:val="yellow"/>
        </w:rPr>
        <w:t>één</w:t>
      </w:r>
      <w:proofErr w:type="spellEnd"/>
      <w:r w:rsidRPr="00944CB0">
        <w:rPr>
          <w:rFonts w:ascii="Arial" w:hAnsi="Arial" w:cs="Arial"/>
          <w:sz w:val="20"/>
          <w:szCs w:val="20"/>
          <w:highlight w:val="yellow"/>
        </w:rPr>
        <w:t xml:space="preserve"> van de stadsdelen met de meeste kwetsbare groepen.</w:t>
      </w:r>
      <w:r w:rsidRPr="006744A3">
        <w:rPr>
          <w:rFonts w:ascii="Arial" w:hAnsi="Arial" w:cs="Arial"/>
          <w:sz w:val="20"/>
          <w:szCs w:val="20"/>
        </w:rPr>
        <w:t xml:space="preserve"> Deze groepen zijn vaak geclusterd woonachtig door het stadsdeel. </w:t>
      </w:r>
      <w:r w:rsidRPr="00944CB0">
        <w:rPr>
          <w:rFonts w:ascii="Arial" w:hAnsi="Arial" w:cs="Arial"/>
          <w:sz w:val="20"/>
          <w:szCs w:val="20"/>
          <w:highlight w:val="yellow"/>
        </w:rPr>
        <w:t xml:space="preserve">Er is vaak sprake van een opeenstapeling van problematiek die verder gaat dan </w:t>
      </w:r>
      <w:proofErr w:type="spellStart"/>
      <w:r w:rsidRPr="00944CB0">
        <w:rPr>
          <w:rFonts w:ascii="Arial" w:hAnsi="Arial" w:cs="Arial"/>
          <w:sz w:val="20"/>
          <w:szCs w:val="20"/>
          <w:highlight w:val="yellow"/>
        </w:rPr>
        <w:t>sociaal-economische</w:t>
      </w:r>
      <w:proofErr w:type="spellEnd"/>
      <w:r w:rsidRPr="00944CB0">
        <w:rPr>
          <w:rFonts w:ascii="Arial" w:hAnsi="Arial" w:cs="Arial"/>
          <w:sz w:val="20"/>
          <w:szCs w:val="20"/>
          <w:highlight w:val="yellow"/>
        </w:rPr>
        <w:t xml:space="preserve"> situatie (gezondheid, onderwijs, veiligheid, armoede).</w:t>
      </w:r>
      <w:r w:rsidRPr="006744A3">
        <w:rPr>
          <w:rFonts w:ascii="Arial" w:hAnsi="Arial" w:cs="Arial"/>
          <w:sz w:val="20"/>
          <w:szCs w:val="20"/>
        </w:rPr>
        <w:t xml:space="preserve"> Uit onderzoek blijkt ook dat mensen die naar Zuidoost verhuizen vaker dan gemiddeld in de laagste klasse vallen</w:t>
      </w:r>
      <w:r w:rsidRPr="006744A3">
        <w:rPr>
          <w:rFonts w:ascii="Arial" w:hAnsi="Arial" w:cs="Arial"/>
          <w:position w:val="6"/>
          <w:sz w:val="12"/>
          <w:szCs w:val="12"/>
        </w:rPr>
        <w:t>6</w:t>
      </w:r>
      <w:r w:rsidRPr="006744A3">
        <w:rPr>
          <w:rFonts w:ascii="Arial" w:hAnsi="Arial" w:cs="Arial"/>
          <w:sz w:val="20"/>
          <w:szCs w:val="20"/>
        </w:rPr>
        <w:t xml:space="preserve">. In het OER bij de Omgevingsvisie werd deze trend </w:t>
      </w:r>
      <w:r w:rsidRPr="006744A3">
        <w:rPr>
          <w:rFonts w:ascii="Arial" w:hAnsi="Arial" w:cs="Arial"/>
          <w:sz w:val="20"/>
          <w:szCs w:val="20"/>
        </w:rPr>
        <w:lastRenderedPageBreak/>
        <w:t>‘suburbanisatie van de armoede’ genoemd</w:t>
      </w:r>
      <w:r w:rsidRPr="006744A3">
        <w:rPr>
          <w:rFonts w:ascii="Arial" w:hAnsi="Arial" w:cs="Arial"/>
          <w:position w:val="6"/>
          <w:sz w:val="12"/>
          <w:szCs w:val="12"/>
        </w:rPr>
        <w:t>7</w:t>
      </w:r>
      <w:r w:rsidRPr="006744A3">
        <w:rPr>
          <w:rFonts w:ascii="Arial" w:hAnsi="Arial" w:cs="Arial"/>
          <w:sz w:val="20"/>
          <w:szCs w:val="20"/>
        </w:rPr>
        <w:t xml:space="preserve">. Door de clustering van kwetsbare groepen, groeit ook de cumulatie van problematiek in het stadsdeel. </w:t>
      </w:r>
    </w:p>
    <w:p w14:paraId="042515A7" w14:textId="77777777" w:rsidR="00F24BF2" w:rsidRPr="006744A3" w:rsidRDefault="00F24BF2" w:rsidP="00930D2F">
      <w:pPr>
        <w:pStyle w:val="Normaalweb"/>
        <w:ind w:left="708"/>
        <w:rPr>
          <w:rFonts w:ascii="Arial" w:hAnsi="Arial" w:cs="Arial"/>
        </w:rPr>
      </w:pPr>
      <w:r w:rsidRPr="006744A3">
        <w:rPr>
          <w:rFonts w:ascii="Arial" w:hAnsi="Arial" w:cs="Arial"/>
          <w:i/>
          <w:iCs/>
          <w:sz w:val="20"/>
          <w:szCs w:val="20"/>
        </w:rPr>
        <w:t xml:space="preserve">Ervaren woonomgeving </w:t>
      </w:r>
    </w:p>
    <w:p w14:paraId="1DBC4A5D" w14:textId="77777777" w:rsidR="00F24BF2" w:rsidRPr="006744A3" w:rsidRDefault="00F24BF2" w:rsidP="00930D2F">
      <w:pPr>
        <w:pStyle w:val="Normaalweb"/>
        <w:ind w:left="708"/>
        <w:rPr>
          <w:rFonts w:ascii="Arial" w:hAnsi="Arial" w:cs="Arial"/>
        </w:rPr>
      </w:pPr>
      <w:r w:rsidRPr="006744A3">
        <w:rPr>
          <w:rFonts w:ascii="Arial" w:hAnsi="Arial" w:cs="Arial"/>
          <w:sz w:val="20"/>
          <w:szCs w:val="20"/>
        </w:rPr>
        <w:t xml:space="preserve">Zuidoost is een divers stadsdeel, waarbij veel onderling verschil bestaat tussen de buurten. De leefomgeving is hier bepalend voor: de K-buurt en H-buurt hebben een vrij specifiek belevingsbeeld (met flats en grote groene open ruimten), terwijl </w:t>
      </w:r>
      <w:r w:rsidRPr="00944CB0">
        <w:rPr>
          <w:rFonts w:ascii="Arial" w:hAnsi="Arial" w:cs="Arial"/>
          <w:sz w:val="20"/>
          <w:szCs w:val="20"/>
          <w:highlight w:val="yellow"/>
        </w:rPr>
        <w:t>Gaasperdam, waar zoekgebieden Gaasperplas en Waternetlocatie liggen, bijvoorbeeld meer laagbouw of portiekwoningen kent.</w:t>
      </w:r>
      <w:r w:rsidRPr="006744A3">
        <w:rPr>
          <w:rFonts w:ascii="Arial" w:hAnsi="Arial" w:cs="Arial"/>
          <w:sz w:val="20"/>
          <w:szCs w:val="20"/>
        </w:rPr>
        <w:t xml:space="preserve"> De laatstgenoemde opzet wordt als rustiger en ruimtelijker ervaren. Richting de locaties aan de A2 wordt het beeld meer gedomineerd door bedrijventerreinen en kantoren. Hiernaast zijn de zoekgebieden knooppunt Holendrecht en Amstel III gelegen. </w:t>
      </w:r>
    </w:p>
    <w:p w14:paraId="5B7D8915" w14:textId="77777777" w:rsidR="00F24BF2" w:rsidRPr="006744A3" w:rsidRDefault="00F24BF2" w:rsidP="006744A3">
      <w:pPr>
        <w:pStyle w:val="Normaalweb"/>
        <w:ind w:left="708"/>
        <w:rPr>
          <w:rFonts w:ascii="Arial" w:hAnsi="Arial" w:cs="Arial"/>
        </w:rPr>
      </w:pPr>
      <w:r w:rsidRPr="006744A3">
        <w:rPr>
          <w:rFonts w:ascii="Arial" w:hAnsi="Arial" w:cs="Arial"/>
          <w:i/>
          <w:iCs/>
          <w:sz w:val="20"/>
          <w:szCs w:val="20"/>
        </w:rPr>
        <w:t xml:space="preserve">Leefsituatie </w:t>
      </w:r>
    </w:p>
    <w:p w14:paraId="7A00C66A" w14:textId="77777777" w:rsidR="00F24BF2" w:rsidRPr="006744A3" w:rsidRDefault="00F24BF2" w:rsidP="006744A3">
      <w:pPr>
        <w:pStyle w:val="Normaalweb"/>
        <w:ind w:left="708"/>
        <w:rPr>
          <w:rFonts w:ascii="Arial" w:hAnsi="Arial" w:cs="Arial"/>
        </w:rPr>
      </w:pPr>
      <w:r w:rsidRPr="00944CB0">
        <w:rPr>
          <w:rFonts w:ascii="Arial" w:hAnsi="Arial" w:cs="Arial"/>
          <w:sz w:val="20"/>
          <w:szCs w:val="20"/>
          <w:highlight w:val="yellow"/>
        </w:rPr>
        <w:t>Gerelateerd aan de piramide van Maslow</w:t>
      </w:r>
      <w:r w:rsidRPr="00944CB0">
        <w:rPr>
          <w:rFonts w:ascii="Arial" w:hAnsi="Arial" w:cs="Arial"/>
          <w:position w:val="6"/>
          <w:sz w:val="12"/>
          <w:szCs w:val="12"/>
          <w:highlight w:val="yellow"/>
        </w:rPr>
        <w:t xml:space="preserve">8 </w:t>
      </w:r>
      <w:r w:rsidRPr="00944CB0">
        <w:rPr>
          <w:rFonts w:ascii="Arial" w:hAnsi="Arial" w:cs="Arial"/>
          <w:sz w:val="20"/>
          <w:szCs w:val="20"/>
          <w:highlight w:val="yellow"/>
        </w:rPr>
        <w:t>scoren veel bewoners van Zuidoost laag: dat wil zeggen dat primaire behoeften als eten, drinken (armoede) en zekerheid (werkzekerheid, gezondheid) niet altijd vanzelfsprekend zijn.</w:t>
      </w:r>
      <w:r w:rsidRPr="006744A3">
        <w:rPr>
          <w:rFonts w:ascii="Arial" w:hAnsi="Arial" w:cs="Arial"/>
          <w:sz w:val="20"/>
          <w:szCs w:val="20"/>
        </w:rPr>
        <w:t xml:space="preserve"> Tegelijkertijd is er een sterk netwerk van onderlinge sociale zorg, wat van buitenaf moeilijk zichtbaar is. </w:t>
      </w:r>
    </w:p>
    <w:p w14:paraId="50AE9EAE" w14:textId="522A2840" w:rsidR="00F24BF2" w:rsidRPr="006744A3" w:rsidRDefault="00F24BF2" w:rsidP="006744A3">
      <w:pPr>
        <w:pStyle w:val="Normaalweb"/>
        <w:ind w:left="708"/>
        <w:rPr>
          <w:rFonts w:ascii="Arial" w:hAnsi="Arial" w:cs="Arial"/>
        </w:rPr>
      </w:pPr>
      <w:r w:rsidRPr="00944CB0">
        <w:rPr>
          <w:rFonts w:ascii="Arial" w:hAnsi="Arial" w:cs="Arial"/>
          <w:sz w:val="20"/>
          <w:szCs w:val="20"/>
          <w:highlight w:val="yellow"/>
        </w:rPr>
        <w:t>Buurten binnen Zuidoost scoren slecht op thema’s als eenzaamheid en gezondheid</w:t>
      </w:r>
      <w:r w:rsidRPr="006744A3">
        <w:rPr>
          <w:rFonts w:ascii="Arial" w:hAnsi="Arial" w:cs="Arial"/>
          <w:sz w:val="20"/>
          <w:szCs w:val="20"/>
        </w:rPr>
        <w:t xml:space="preserve">. Hier speelt opnieuw een cumulatie van problemen: naast </w:t>
      </w:r>
      <w:proofErr w:type="spellStart"/>
      <w:r w:rsidRPr="006744A3">
        <w:rPr>
          <w:rFonts w:ascii="Arial" w:hAnsi="Arial" w:cs="Arial"/>
          <w:sz w:val="20"/>
          <w:szCs w:val="20"/>
        </w:rPr>
        <w:t>financiële</w:t>
      </w:r>
      <w:proofErr w:type="spellEnd"/>
      <w:r w:rsidRPr="006744A3">
        <w:rPr>
          <w:rFonts w:ascii="Arial" w:hAnsi="Arial" w:cs="Arial"/>
          <w:sz w:val="20"/>
          <w:szCs w:val="20"/>
        </w:rPr>
        <w:t xml:space="preserve"> problemen spelen vaak ook gezondheid, stress en andere lichamelijke klachten. Dit kan doorsijpelen naar volgende generaties, doordat kinderen opgroeien in omstandigheden waar </w:t>
      </w:r>
      <w:proofErr w:type="spellStart"/>
      <w:r w:rsidRPr="006744A3">
        <w:rPr>
          <w:rFonts w:ascii="Arial" w:hAnsi="Arial" w:cs="Arial"/>
          <w:sz w:val="20"/>
          <w:szCs w:val="20"/>
        </w:rPr>
        <w:t>essentiële</w:t>
      </w:r>
      <w:proofErr w:type="spellEnd"/>
      <w:r w:rsidRPr="006744A3">
        <w:rPr>
          <w:rFonts w:ascii="Arial" w:hAnsi="Arial" w:cs="Arial"/>
          <w:sz w:val="20"/>
          <w:szCs w:val="20"/>
        </w:rPr>
        <w:t xml:space="preserve"> behoeften ontbreken. Hierdoor dreigt een vicieuze cirkel. Ongezonde leefsituaties zijn daardoor een vrij hardnekkig probleem in Zuidoost. Binnen het stadsdeel manifesteert zich veel onzichtbare armoede. Door het ontbreken van een goed toekomstperspectief, het niet altijd machtig zijn van de taal en het relatief hoge niveau van laaggeletterdheid zijn groepen binnen Zuidoost ook nog eens relatief lastig te bereiken. </w:t>
      </w:r>
    </w:p>
    <w:p w14:paraId="42A625F7" w14:textId="3656F737" w:rsidR="00F24BF2" w:rsidRPr="006744A3" w:rsidRDefault="00F24BF2" w:rsidP="00513316">
      <w:pPr>
        <w:rPr>
          <w:rFonts w:ascii="Arial" w:hAnsi="Arial" w:cs="Arial"/>
        </w:rPr>
      </w:pPr>
      <w:r w:rsidRPr="006744A3">
        <w:rPr>
          <w:rFonts w:ascii="Arial" w:hAnsi="Arial" w:cs="Arial"/>
          <w:noProof/>
        </w:rPr>
        <w:drawing>
          <wp:inline distT="0" distB="0" distL="0" distR="0" wp14:anchorId="0C724429" wp14:editId="2360DB11">
            <wp:extent cx="5760720" cy="1619885"/>
            <wp:effectExtent l="0" t="0" r="5080" b="5715"/>
            <wp:docPr id="1"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nummer&#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5760720" cy="1619885"/>
                    </a:xfrm>
                    <a:prstGeom prst="rect">
                      <a:avLst/>
                    </a:prstGeom>
                  </pic:spPr>
                </pic:pic>
              </a:graphicData>
            </a:graphic>
          </wp:inline>
        </w:drawing>
      </w:r>
    </w:p>
    <w:p w14:paraId="4156DC43" w14:textId="01E9A8E8" w:rsidR="00F24BF2" w:rsidRDefault="00F24BF2" w:rsidP="00513316">
      <w:pPr>
        <w:rPr>
          <w:rFonts w:ascii="Arial" w:hAnsi="Arial" w:cs="Arial"/>
        </w:rPr>
      </w:pPr>
    </w:p>
    <w:p w14:paraId="7C017FC1" w14:textId="1A890132" w:rsidR="00944CB0" w:rsidRPr="006744A3" w:rsidRDefault="00944CB0" w:rsidP="00513316">
      <w:pPr>
        <w:rPr>
          <w:rFonts w:ascii="Arial" w:hAnsi="Arial" w:cs="Arial"/>
        </w:rPr>
      </w:pPr>
      <w:r>
        <w:rPr>
          <w:rFonts w:ascii="Arial" w:hAnsi="Arial" w:cs="Arial"/>
        </w:rPr>
        <w:t>Gein 3 en 4 is laagbouw maar armoede speelt ook in deze buurten een rol van betekenis. Ook is er sprake van vergrijzing.</w:t>
      </w:r>
    </w:p>
    <w:p w14:paraId="68604390" w14:textId="77777777" w:rsidR="00513316" w:rsidRPr="006744A3" w:rsidRDefault="00513316" w:rsidP="006744A3">
      <w:pPr>
        <w:pStyle w:val="Normaalweb"/>
        <w:ind w:left="708"/>
        <w:rPr>
          <w:rFonts w:ascii="Arial" w:hAnsi="Arial" w:cs="Arial"/>
        </w:rPr>
      </w:pPr>
      <w:r w:rsidRPr="006744A3">
        <w:rPr>
          <w:rFonts w:ascii="Arial" w:hAnsi="Arial" w:cs="Arial"/>
          <w:sz w:val="18"/>
          <w:szCs w:val="18"/>
        </w:rPr>
        <w:t xml:space="preserve">Ook op het gebied van ecologie en landschap is de impact beperkter dan in diverse andere gebieden. </w:t>
      </w:r>
    </w:p>
    <w:p w14:paraId="2AD9AC10" w14:textId="77777777" w:rsidR="00944CB0" w:rsidRDefault="00513316" w:rsidP="00EB2A59">
      <w:pPr>
        <w:autoSpaceDE w:val="0"/>
        <w:autoSpaceDN w:val="0"/>
        <w:adjustRightInd w:val="0"/>
        <w:rPr>
          <w:rFonts w:ascii="Arial" w:hAnsi="Arial" w:cs="Arial"/>
        </w:rPr>
      </w:pPr>
      <w:r w:rsidRPr="006744A3">
        <w:rPr>
          <w:rFonts w:ascii="Arial" w:hAnsi="Arial" w:cs="Arial"/>
        </w:rPr>
        <w:t xml:space="preserve">Gein 3 en 4 liggen aan de Gaasperplas en </w:t>
      </w:r>
      <w:r w:rsidR="00944CB0">
        <w:rPr>
          <w:rFonts w:ascii="Arial" w:hAnsi="Arial" w:cs="Arial"/>
        </w:rPr>
        <w:t xml:space="preserve">de </w:t>
      </w:r>
      <w:r w:rsidRPr="006744A3">
        <w:rPr>
          <w:rFonts w:ascii="Arial" w:hAnsi="Arial" w:cs="Arial"/>
        </w:rPr>
        <w:t xml:space="preserve">Gaasperzoom, NNN-gebied en dus zou de impact op ecologie en landschap beperkter zijn dan in andere gebieden? </w:t>
      </w:r>
    </w:p>
    <w:p w14:paraId="04DF978A" w14:textId="41ED5C51" w:rsidR="00513316" w:rsidRPr="006744A3" w:rsidRDefault="00513316" w:rsidP="00EB2A59">
      <w:pPr>
        <w:autoSpaceDE w:val="0"/>
        <w:autoSpaceDN w:val="0"/>
        <w:adjustRightInd w:val="0"/>
        <w:rPr>
          <w:rFonts w:ascii="Arial" w:hAnsi="Arial" w:cs="Arial"/>
        </w:rPr>
      </w:pPr>
      <w:r w:rsidRPr="006744A3">
        <w:rPr>
          <w:rFonts w:ascii="Arial" w:hAnsi="Arial" w:cs="Arial"/>
        </w:rPr>
        <w:t xml:space="preserve">In de Gaasperzoom, ongeveer op de locatie van de windturbine is </w:t>
      </w:r>
      <w:r w:rsidR="00944CB0">
        <w:rPr>
          <w:rFonts w:ascii="Arial" w:hAnsi="Arial" w:cs="Arial"/>
        </w:rPr>
        <w:t xml:space="preserve">pas </w:t>
      </w:r>
      <w:r w:rsidRPr="006744A3">
        <w:rPr>
          <w:rFonts w:ascii="Arial" w:hAnsi="Arial" w:cs="Arial"/>
        </w:rPr>
        <w:t xml:space="preserve">een slapende vos gezien, in de Gaasperzoom komen bijzondere dieren </w:t>
      </w:r>
      <w:r w:rsidR="00944CB0">
        <w:rPr>
          <w:rFonts w:ascii="Arial" w:hAnsi="Arial" w:cs="Arial"/>
        </w:rPr>
        <w:t xml:space="preserve">en planten </w:t>
      </w:r>
      <w:r w:rsidRPr="006744A3">
        <w:rPr>
          <w:rFonts w:ascii="Arial" w:hAnsi="Arial" w:cs="Arial"/>
        </w:rPr>
        <w:t>voor</w:t>
      </w:r>
      <w:r w:rsidR="00944CB0">
        <w:rPr>
          <w:rFonts w:ascii="Arial" w:hAnsi="Arial" w:cs="Arial"/>
        </w:rPr>
        <w:t>.</w:t>
      </w:r>
      <w:r w:rsidRPr="006744A3">
        <w:rPr>
          <w:rFonts w:ascii="Arial" w:hAnsi="Arial" w:cs="Arial"/>
        </w:rPr>
        <w:t xml:space="preserve"> </w:t>
      </w:r>
      <w:r w:rsidR="00944CB0">
        <w:rPr>
          <w:rFonts w:ascii="Arial" w:hAnsi="Arial" w:cs="Arial"/>
        </w:rPr>
        <w:t>O</w:t>
      </w:r>
      <w:r w:rsidRPr="006744A3">
        <w:rPr>
          <w:rFonts w:ascii="Arial" w:hAnsi="Arial" w:cs="Arial"/>
        </w:rPr>
        <w:t>ok zijn in de Gaasperzoom groene buurtinitiatieven gerealiseerd in samenwerking met Groengebied Amstelland en de gemeente.</w:t>
      </w:r>
    </w:p>
    <w:p w14:paraId="0E1C9864" w14:textId="28D13C28" w:rsidR="00513316" w:rsidRPr="006744A3" w:rsidRDefault="00513316" w:rsidP="006744A3">
      <w:pPr>
        <w:pStyle w:val="Normaalweb"/>
        <w:ind w:left="708"/>
        <w:rPr>
          <w:rFonts w:ascii="Arial" w:hAnsi="Arial" w:cs="Arial"/>
        </w:rPr>
      </w:pPr>
      <w:r w:rsidRPr="006744A3">
        <w:rPr>
          <w:rFonts w:ascii="Arial" w:hAnsi="Arial" w:cs="Arial"/>
          <w:sz w:val="18"/>
          <w:szCs w:val="18"/>
        </w:rPr>
        <w:t>Vanwege de, in vergelijking met andere gebieden, beperktere nadelige milieugevolgen is dit gebied aan</w:t>
      </w:r>
      <w:r w:rsidRPr="006744A3">
        <w:rPr>
          <w:rFonts w:ascii="Arial" w:hAnsi="Arial" w:cs="Arial"/>
          <w:sz w:val="18"/>
          <w:szCs w:val="18"/>
        </w:rPr>
        <w:softHyphen/>
        <w:t xml:space="preserve"> gewezen als mogelijke locatie voor plaatsing van een solitaire windturbine. Mogelijk kan een cluster van twee windturbines gevormd worden met een turbine aan de zuidoostelijke rand van gebied Gaasperplas. </w:t>
      </w:r>
    </w:p>
    <w:p w14:paraId="1FEA7C77" w14:textId="77777777" w:rsidR="000838A5" w:rsidRDefault="00513316" w:rsidP="00513316">
      <w:pPr>
        <w:pStyle w:val="Normaalweb"/>
        <w:rPr>
          <w:rFonts w:ascii="Arial" w:hAnsi="Arial" w:cs="Arial"/>
        </w:rPr>
      </w:pPr>
      <w:r w:rsidRPr="006744A3">
        <w:rPr>
          <w:rFonts w:ascii="Arial" w:hAnsi="Arial" w:cs="Arial"/>
        </w:rPr>
        <w:lastRenderedPageBreak/>
        <w:t xml:space="preserve">Om dan te concluderen dat de locatie geschikt is vind ik </w:t>
      </w:r>
      <w:r w:rsidR="00EA640B">
        <w:rPr>
          <w:rFonts w:ascii="Arial" w:hAnsi="Arial" w:cs="Arial"/>
        </w:rPr>
        <w:t>beledigend</w:t>
      </w:r>
      <w:r w:rsidR="00944CB0">
        <w:rPr>
          <w:rFonts w:ascii="Arial" w:hAnsi="Arial" w:cs="Arial"/>
        </w:rPr>
        <w:t xml:space="preserve">. De sterke indruk wordt gewekt </w:t>
      </w:r>
      <w:r w:rsidR="00F24BF2" w:rsidRPr="006744A3">
        <w:rPr>
          <w:rFonts w:ascii="Arial" w:hAnsi="Arial" w:cs="Arial"/>
        </w:rPr>
        <w:t xml:space="preserve">dat </w:t>
      </w:r>
      <w:r w:rsidR="007B6F87">
        <w:rPr>
          <w:rFonts w:ascii="Arial" w:hAnsi="Arial" w:cs="Arial"/>
        </w:rPr>
        <w:t>vanuit de windambitie van de gemeente</w:t>
      </w:r>
      <w:r w:rsidR="00F24BF2" w:rsidRPr="006744A3">
        <w:rPr>
          <w:rFonts w:ascii="Arial" w:hAnsi="Arial" w:cs="Arial"/>
        </w:rPr>
        <w:t xml:space="preserve"> </w:t>
      </w:r>
      <w:r w:rsidR="007B6F87">
        <w:rPr>
          <w:rFonts w:ascii="Arial" w:hAnsi="Arial" w:cs="Arial"/>
        </w:rPr>
        <w:t>naarstig is gezocht naar locatieplekken en dat natuur en overlast van omwonenden en parkbezoekers er voor de gemeente niet toe doen</w:t>
      </w:r>
      <w:r w:rsidR="000838A5">
        <w:rPr>
          <w:rFonts w:ascii="Arial" w:hAnsi="Arial" w:cs="Arial"/>
        </w:rPr>
        <w:t>, zelfs niet als alle windturbines die de gemeente niet in de haven zegt te kunnen plaatsen dus in Zuidoost moeten komen!</w:t>
      </w:r>
      <w:r w:rsidR="007B6F87">
        <w:rPr>
          <w:rFonts w:ascii="Arial" w:hAnsi="Arial" w:cs="Arial"/>
        </w:rPr>
        <w:t xml:space="preserve"> </w:t>
      </w:r>
    </w:p>
    <w:p w14:paraId="144E0097" w14:textId="3A53121C" w:rsidR="00513316" w:rsidRPr="006744A3" w:rsidRDefault="007B6F87" w:rsidP="00513316">
      <w:pPr>
        <w:pStyle w:val="Normaalweb"/>
        <w:rPr>
          <w:rFonts w:ascii="Arial" w:hAnsi="Arial" w:cs="Arial"/>
        </w:rPr>
      </w:pPr>
      <w:r>
        <w:rPr>
          <w:rFonts w:ascii="Arial" w:hAnsi="Arial" w:cs="Arial"/>
        </w:rPr>
        <w:t>O</w:t>
      </w:r>
      <w:r w:rsidR="00F24BF2" w:rsidRPr="006744A3">
        <w:rPr>
          <w:rFonts w:ascii="Arial" w:hAnsi="Arial" w:cs="Arial"/>
        </w:rPr>
        <w:t xml:space="preserve">ok </w:t>
      </w:r>
      <w:r>
        <w:rPr>
          <w:rFonts w:ascii="Arial" w:hAnsi="Arial" w:cs="Arial"/>
        </w:rPr>
        <w:t>de combinatie met een locatie op de oostoever van de Gaasperplas versterkt mijn vermoeden: voor de gemeente gaat windenergie boven alles, dus zeker boven het belang van de natuur en de zorgplicht voor inwo</w:t>
      </w:r>
      <w:r w:rsidR="00EA640B">
        <w:rPr>
          <w:rFonts w:ascii="Arial" w:hAnsi="Arial" w:cs="Arial"/>
        </w:rPr>
        <w:t>n</w:t>
      </w:r>
      <w:r>
        <w:rPr>
          <w:rFonts w:ascii="Arial" w:hAnsi="Arial" w:cs="Arial"/>
        </w:rPr>
        <w:t>ers</w:t>
      </w:r>
      <w:r w:rsidR="00EA640B">
        <w:rPr>
          <w:rFonts w:ascii="Arial" w:hAnsi="Arial" w:cs="Arial"/>
        </w:rPr>
        <w:t>.</w:t>
      </w:r>
      <w:r>
        <w:rPr>
          <w:rFonts w:ascii="Arial" w:hAnsi="Arial" w:cs="Arial"/>
        </w:rPr>
        <w:t xml:space="preserve"> </w:t>
      </w:r>
      <w:r w:rsidR="00EA640B">
        <w:rPr>
          <w:rFonts w:ascii="Arial" w:hAnsi="Arial" w:cs="Arial"/>
        </w:rPr>
        <w:t>V</w:t>
      </w:r>
      <w:r>
        <w:rPr>
          <w:rFonts w:ascii="Arial" w:hAnsi="Arial" w:cs="Arial"/>
        </w:rPr>
        <w:t>oor de initiatiefnemer is dit het meest rendabele windproject in Amsterdam</w:t>
      </w:r>
      <w:r w:rsidR="00EA640B">
        <w:rPr>
          <w:rFonts w:ascii="Arial" w:hAnsi="Arial" w:cs="Arial"/>
        </w:rPr>
        <w:t>!</w:t>
      </w:r>
      <w:r>
        <w:rPr>
          <w:rFonts w:ascii="Arial" w:hAnsi="Arial" w:cs="Arial"/>
        </w:rPr>
        <w:t xml:space="preserve"> En het Programma Windenergie Amsterdam is daartoe een ‘ondersteunende’, maar feitelijk onjuiste onderbouwing gegeven. </w:t>
      </w:r>
    </w:p>
    <w:p w14:paraId="2B998D96" w14:textId="791575C1" w:rsidR="007B6F87" w:rsidRDefault="007B6F87" w:rsidP="00513316">
      <w:pPr>
        <w:pStyle w:val="Normaalweb"/>
        <w:rPr>
          <w:rFonts w:ascii="Arial" w:hAnsi="Arial" w:cs="Arial"/>
        </w:rPr>
      </w:pPr>
      <w:r>
        <w:rPr>
          <w:rFonts w:ascii="Arial" w:hAnsi="Arial" w:cs="Arial"/>
        </w:rPr>
        <w:t xml:space="preserve">Juist Amsterdam dient zorgvuldig om te gaan met de grote parken en natuurgebieden omdat die voor steeds meer Amsterdammer van groot belang zijn. Van de gemeente mag bescherming van inwoners worden verwacht, in het bijzonder als het om inwoners </w:t>
      </w:r>
      <w:r w:rsidR="00EA640B">
        <w:rPr>
          <w:rFonts w:ascii="Arial" w:hAnsi="Arial" w:cs="Arial"/>
        </w:rPr>
        <w:t>in</w:t>
      </w:r>
      <w:r>
        <w:rPr>
          <w:rFonts w:ascii="Arial" w:hAnsi="Arial" w:cs="Arial"/>
        </w:rPr>
        <w:t xml:space="preserve"> kwetsbare wijken gaat. </w:t>
      </w:r>
    </w:p>
    <w:p w14:paraId="3D09488B" w14:textId="77777777" w:rsidR="00280CD0" w:rsidRDefault="007B6F87" w:rsidP="00513316">
      <w:pPr>
        <w:pStyle w:val="Normaalweb"/>
        <w:rPr>
          <w:rFonts w:ascii="Arial" w:hAnsi="Arial" w:cs="Arial"/>
        </w:rPr>
      </w:pPr>
      <w:r>
        <w:rPr>
          <w:rFonts w:ascii="Arial" w:hAnsi="Arial" w:cs="Arial"/>
        </w:rPr>
        <w:t xml:space="preserve">Er </w:t>
      </w:r>
      <w:r w:rsidR="00280CD0">
        <w:rPr>
          <w:rFonts w:ascii="Arial" w:hAnsi="Arial" w:cs="Arial"/>
        </w:rPr>
        <w:t>is</w:t>
      </w:r>
      <w:r>
        <w:rPr>
          <w:rFonts w:ascii="Arial" w:hAnsi="Arial" w:cs="Arial"/>
        </w:rPr>
        <w:t xml:space="preserve"> maar één advies </w:t>
      </w:r>
      <w:r w:rsidR="00280CD0">
        <w:rPr>
          <w:rFonts w:ascii="Arial" w:hAnsi="Arial" w:cs="Arial"/>
        </w:rPr>
        <w:t xml:space="preserve">denkbaar: verwerp de locaties </w:t>
      </w:r>
      <w:proofErr w:type="spellStart"/>
      <w:r w:rsidR="00280CD0">
        <w:rPr>
          <w:rFonts w:ascii="Arial" w:hAnsi="Arial" w:cs="Arial"/>
        </w:rPr>
        <w:t>Weesperkarspel</w:t>
      </w:r>
      <w:proofErr w:type="spellEnd"/>
      <w:r w:rsidR="00280CD0">
        <w:rPr>
          <w:rFonts w:ascii="Arial" w:hAnsi="Arial" w:cs="Arial"/>
        </w:rPr>
        <w:t xml:space="preserve">/Gein en Gaasperplas en realiseer de ambitie binnen de mogelijkheden van het havengebied. Het is denkbaar dat in overleg met Schiphol ruimere tiphoogte-normen binnen het havengebied mogelijk zijn; dat is toch ook gelukt bij de Noorder </w:t>
      </w:r>
      <w:proofErr w:type="spellStart"/>
      <w:r w:rsidR="00280CD0">
        <w:rPr>
          <w:rFonts w:ascii="Arial" w:hAnsi="Arial" w:cs="Arial"/>
        </w:rPr>
        <w:t>IJplas</w:t>
      </w:r>
      <w:proofErr w:type="spellEnd"/>
      <w:r w:rsidR="00280CD0">
        <w:rPr>
          <w:rFonts w:ascii="Arial" w:hAnsi="Arial" w:cs="Arial"/>
        </w:rPr>
        <w:t>!</w:t>
      </w:r>
    </w:p>
    <w:p w14:paraId="293254DD" w14:textId="1EABB1F9" w:rsidR="00E87DD4" w:rsidRPr="006744A3" w:rsidRDefault="00E87DD4" w:rsidP="00513316">
      <w:pPr>
        <w:pStyle w:val="Normaalweb"/>
        <w:rPr>
          <w:rFonts w:ascii="Arial" w:hAnsi="Arial" w:cs="Arial"/>
        </w:rPr>
      </w:pPr>
      <w:r w:rsidRPr="006744A3">
        <w:rPr>
          <w:rFonts w:ascii="Arial" w:hAnsi="Arial" w:cs="Arial"/>
        </w:rPr>
        <w:t>&lt;naam&gt;</w:t>
      </w:r>
    </w:p>
    <w:p w14:paraId="699599FF" w14:textId="77777777" w:rsidR="00513316" w:rsidRPr="006744A3" w:rsidRDefault="00513316" w:rsidP="00EB2A59">
      <w:pPr>
        <w:autoSpaceDE w:val="0"/>
        <w:autoSpaceDN w:val="0"/>
        <w:adjustRightInd w:val="0"/>
        <w:rPr>
          <w:rFonts w:ascii="Arial" w:hAnsi="Arial" w:cs="Arial"/>
          <w:sz w:val="26"/>
          <w:szCs w:val="26"/>
        </w:rPr>
      </w:pPr>
    </w:p>
    <w:p w14:paraId="7A6DD5EF" w14:textId="77777777" w:rsidR="00513316" w:rsidRPr="006744A3" w:rsidRDefault="00513316" w:rsidP="00EB2A59">
      <w:pPr>
        <w:autoSpaceDE w:val="0"/>
        <w:autoSpaceDN w:val="0"/>
        <w:adjustRightInd w:val="0"/>
        <w:rPr>
          <w:rFonts w:ascii="Arial" w:hAnsi="Arial" w:cs="Arial"/>
          <w:sz w:val="26"/>
          <w:szCs w:val="26"/>
        </w:rPr>
      </w:pPr>
    </w:p>
    <w:p w14:paraId="00BC777E" w14:textId="77777777" w:rsidR="00EB2A59" w:rsidRPr="006744A3" w:rsidRDefault="00EB2A59">
      <w:pPr>
        <w:rPr>
          <w:rFonts w:ascii="Arial" w:hAnsi="Arial" w:cs="Arial"/>
        </w:rPr>
      </w:pPr>
    </w:p>
    <w:sectPr w:rsidR="00EB2A59" w:rsidRPr="006744A3">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97844" w14:textId="77777777" w:rsidR="00D9559B" w:rsidRDefault="00D9559B" w:rsidP="00EA640B">
      <w:r>
        <w:separator/>
      </w:r>
    </w:p>
  </w:endnote>
  <w:endnote w:type="continuationSeparator" w:id="0">
    <w:p w14:paraId="7BD0DC5C" w14:textId="77777777" w:rsidR="00D9559B" w:rsidRDefault="00D9559B" w:rsidP="00EA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823579175"/>
      <w:docPartObj>
        <w:docPartGallery w:val="Page Numbers (Bottom of Page)"/>
        <w:docPartUnique/>
      </w:docPartObj>
    </w:sdtPr>
    <w:sdtEndPr>
      <w:rPr>
        <w:rStyle w:val="Paginanummer"/>
      </w:rPr>
    </w:sdtEndPr>
    <w:sdtContent>
      <w:p w14:paraId="77B3C2E9" w14:textId="075E59CA" w:rsidR="00EA640B" w:rsidRDefault="00EA640B" w:rsidP="00A34B9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C55EEB8" w14:textId="77777777" w:rsidR="00EA640B" w:rsidRDefault="00EA640B" w:rsidP="00EA640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225803855"/>
      <w:docPartObj>
        <w:docPartGallery w:val="Page Numbers (Bottom of Page)"/>
        <w:docPartUnique/>
      </w:docPartObj>
    </w:sdtPr>
    <w:sdtEndPr>
      <w:rPr>
        <w:rStyle w:val="Paginanummer"/>
      </w:rPr>
    </w:sdtEndPr>
    <w:sdtContent>
      <w:p w14:paraId="4BFBE52E" w14:textId="295D52A2" w:rsidR="00EA640B" w:rsidRDefault="00EA640B" w:rsidP="00A34B9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7060C895" w14:textId="77777777" w:rsidR="00EA640B" w:rsidRDefault="00EA640B" w:rsidP="00EA640B">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EAFB0" w14:textId="77777777" w:rsidR="00D9559B" w:rsidRDefault="00D9559B" w:rsidP="00EA640B">
      <w:r>
        <w:separator/>
      </w:r>
    </w:p>
  </w:footnote>
  <w:footnote w:type="continuationSeparator" w:id="0">
    <w:p w14:paraId="4EEBA22B" w14:textId="77777777" w:rsidR="00D9559B" w:rsidRDefault="00D9559B" w:rsidP="00EA64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E69"/>
    <w:rsid w:val="000838A5"/>
    <w:rsid w:val="00191E69"/>
    <w:rsid w:val="00280CD0"/>
    <w:rsid w:val="0038140A"/>
    <w:rsid w:val="00513316"/>
    <w:rsid w:val="006744A3"/>
    <w:rsid w:val="007B6F87"/>
    <w:rsid w:val="00930D2F"/>
    <w:rsid w:val="00944CB0"/>
    <w:rsid w:val="009A7DF9"/>
    <w:rsid w:val="009C75B6"/>
    <w:rsid w:val="00D9559B"/>
    <w:rsid w:val="00E87DD4"/>
    <w:rsid w:val="00EA46D6"/>
    <w:rsid w:val="00EA640B"/>
    <w:rsid w:val="00EB2A59"/>
    <w:rsid w:val="00F24B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581F4AC"/>
  <w15:chartTrackingRefBased/>
  <w15:docId w15:val="{8B2A2D0B-CD6B-B440-9AE3-F54F94285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1E6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EB2A59"/>
    <w:pPr>
      <w:spacing w:before="100" w:beforeAutospacing="1" w:after="100" w:afterAutospacing="1"/>
    </w:pPr>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EA640B"/>
    <w:pPr>
      <w:tabs>
        <w:tab w:val="center" w:pos="4536"/>
        <w:tab w:val="right" w:pos="9072"/>
      </w:tabs>
    </w:pPr>
  </w:style>
  <w:style w:type="character" w:customStyle="1" w:styleId="VoettekstChar">
    <w:name w:val="Voettekst Char"/>
    <w:basedOn w:val="Standaardalinea-lettertype"/>
    <w:link w:val="Voettekst"/>
    <w:uiPriority w:val="99"/>
    <w:rsid w:val="00EA640B"/>
  </w:style>
  <w:style w:type="character" w:styleId="Paginanummer">
    <w:name w:val="page number"/>
    <w:basedOn w:val="Standaardalinea-lettertype"/>
    <w:uiPriority w:val="99"/>
    <w:semiHidden/>
    <w:unhideWhenUsed/>
    <w:rsid w:val="00EA6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5203">
      <w:bodyDiv w:val="1"/>
      <w:marLeft w:val="0"/>
      <w:marRight w:val="0"/>
      <w:marTop w:val="0"/>
      <w:marBottom w:val="0"/>
      <w:divBdr>
        <w:top w:val="none" w:sz="0" w:space="0" w:color="auto"/>
        <w:left w:val="none" w:sz="0" w:space="0" w:color="auto"/>
        <w:bottom w:val="none" w:sz="0" w:space="0" w:color="auto"/>
        <w:right w:val="none" w:sz="0" w:space="0" w:color="auto"/>
      </w:divBdr>
      <w:divsChild>
        <w:div w:id="467162902">
          <w:marLeft w:val="0"/>
          <w:marRight w:val="0"/>
          <w:marTop w:val="0"/>
          <w:marBottom w:val="0"/>
          <w:divBdr>
            <w:top w:val="none" w:sz="0" w:space="0" w:color="auto"/>
            <w:left w:val="none" w:sz="0" w:space="0" w:color="auto"/>
            <w:bottom w:val="none" w:sz="0" w:space="0" w:color="auto"/>
            <w:right w:val="none" w:sz="0" w:space="0" w:color="auto"/>
          </w:divBdr>
          <w:divsChild>
            <w:div w:id="608009742">
              <w:marLeft w:val="0"/>
              <w:marRight w:val="0"/>
              <w:marTop w:val="0"/>
              <w:marBottom w:val="0"/>
              <w:divBdr>
                <w:top w:val="none" w:sz="0" w:space="0" w:color="auto"/>
                <w:left w:val="none" w:sz="0" w:space="0" w:color="auto"/>
                <w:bottom w:val="none" w:sz="0" w:space="0" w:color="auto"/>
                <w:right w:val="none" w:sz="0" w:space="0" w:color="auto"/>
              </w:divBdr>
              <w:divsChild>
                <w:div w:id="15619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501134">
      <w:bodyDiv w:val="1"/>
      <w:marLeft w:val="0"/>
      <w:marRight w:val="0"/>
      <w:marTop w:val="0"/>
      <w:marBottom w:val="0"/>
      <w:divBdr>
        <w:top w:val="none" w:sz="0" w:space="0" w:color="auto"/>
        <w:left w:val="none" w:sz="0" w:space="0" w:color="auto"/>
        <w:bottom w:val="none" w:sz="0" w:space="0" w:color="auto"/>
        <w:right w:val="none" w:sz="0" w:space="0" w:color="auto"/>
      </w:divBdr>
      <w:divsChild>
        <w:div w:id="1748530785">
          <w:marLeft w:val="0"/>
          <w:marRight w:val="0"/>
          <w:marTop w:val="0"/>
          <w:marBottom w:val="0"/>
          <w:divBdr>
            <w:top w:val="none" w:sz="0" w:space="0" w:color="auto"/>
            <w:left w:val="none" w:sz="0" w:space="0" w:color="auto"/>
            <w:bottom w:val="none" w:sz="0" w:space="0" w:color="auto"/>
            <w:right w:val="none" w:sz="0" w:space="0" w:color="auto"/>
          </w:divBdr>
          <w:divsChild>
            <w:div w:id="2025546198">
              <w:marLeft w:val="0"/>
              <w:marRight w:val="0"/>
              <w:marTop w:val="0"/>
              <w:marBottom w:val="0"/>
              <w:divBdr>
                <w:top w:val="none" w:sz="0" w:space="0" w:color="auto"/>
                <w:left w:val="none" w:sz="0" w:space="0" w:color="auto"/>
                <w:bottom w:val="none" w:sz="0" w:space="0" w:color="auto"/>
                <w:right w:val="none" w:sz="0" w:space="0" w:color="auto"/>
              </w:divBdr>
              <w:divsChild>
                <w:div w:id="1569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68419">
      <w:bodyDiv w:val="1"/>
      <w:marLeft w:val="0"/>
      <w:marRight w:val="0"/>
      <w:marTop w:val="0"/>
      <w:marBottom w:val="0"/>
      <w:divBdr>
        <w:top w:val="none" w:sz="0" w:space="0" w:color="auto"/>
        <w:left w:val="none" w:sz="0" w:space="0" w:color="auto"/>
        <w:bottom w:val="none" w:sz="0" w:space="0" w:color="auto"/>
        <w:right w:val="none" w:sz="0" w:space="0" w:color="auto"/>
      </w:divBdr>
      <w:divsChild>
        <w:div w:id="16585643">
          <w:marLeft w:val="0"/>
          <w:marRight w:val="0"/>
          <w:marTop w:val="0"/>
          <w:marBottom w:val="0"/>
          <w:divBdr>
            <w:top w:val="none" w:sz="0" w:space="0" w:color="auto"/>
            <w:left w:val="none" w:sz="0" w:space="0" w:color="auto"/>
            <w:bottom w:val="none" w:sz="0" w:space="0" w:color="auto"/>
            <w:right w:val="none" w:sz="0" w:space="0" w:color="auto"/>
          </w:divBdr>
          <w:divsChild>
            <w:div w:id="820658277">
              <w:marLeft w:val="0"/>
              <w:marRight w:val="0"/>
              <w:marTop w:val="0"/>
              <w:marBottom w:val="0"/>
              <w:divBdr>
                <w:top w:val="none" w:sz="0" w:space="0" w:color="auto"/>
                <w:left w:val="none" w:sz="0" w:space="0" w:color="auto"/>
                <w:bottom w:val="none" w:sz="0" w:space="0" w:color="auto"/>
                <w:right w:val="none" w:sz="0" w:space="0" w:color="auto"/>
              </w:divBdr>
              <w:divsChild>
                <w:div w:id="196936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263911">
      <w:bodyDiv w:val="1"/>
      <w:marLeft w:val="0"/>
      <w:marRight w:val="0"/>
      <w:marTop w:val="0"/>
      <w:marBottom w:val="0"/>
      <w:divBdr>
        <w:top w:val="none" w:sz="0" w:space="0" w:color="auto"/>
        <w:left w:val="none" w:sz="0" w:space="0" w:color="auto"/>
        <w:bottom w:val="none" w:sz="0" w:space="0" w:color="auto"/>
        <w:right w:val="none" w:sz="0" w:space="0" w:color="auto"/>
      </w:divBdr>
      <w:divsChild>
        <w:div w:id="1524585743">
          <w:marLeft w:val="0"/>
          <w:marRight w:val="0"/>
          <w:marTop w:val="0"/>
          <w:marBottom w:val="0"/>
          <w:divBdr>
            <w:top w:val="none" w:sz="0" w:space="0" w:color="auto"/>
            <w:left w:val="none" w:sz="0" w:space="0" w:color="auto"/>
            <w:bottom w:val="none" w:sz="0" w:space="0" w:color="auto"/>
            <w:right w:val="none" w:sz="0" w:space="0" w:color="auto"/>
          </w:divBdr>
          <w:divsChild>
            <w:div w:id="1393695565">
              <w:marLeft w:val="0"/>
              <w:marRight w:val="0"/>
              <w:marTop w:val="0"/>
              <w:marBottom w:val="0"/>
              <w:divBdr>
                <w:top w:val="none" w:sz="0" w:space="0" w:color="auto"/>
                <w:left w:val="none" w:sz="0" w:space="0" w:color="auto"/>
                <w:bottom w:val="none" w:sz="0" w:space="0" w:color="auto"/>
                <w:right w:val="none" w:sz="0" w:space="0" w:color="auto"/>
              </w:divBdr>
              <w:divsChild>
                <w:div w:id="17792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89020">
      <w:bodyDiv w:val="1"/>
      <w:marLeft w:val="0"/>
      <w:marRight w:val="0"/>
      <w:marTop w:val="0"/>
      <w:marBottom w:val="0"/>
      <w:divBdr>
        <w:top w:val="none" w:sz="0" w:space="0" w:color="auto"/>
        <w:left w:val="none" w:sz="0" w:space="0" w:color="auto"/>
        <w:bottom w:val="none" w:sz="0" w:space="0" w:color="auto"/>
        <w:right w:val="none" w:sz="0" w:space="0" w:color="auto"/>
      </w:divBdr>
      <w:divsChild>
        <w:div w:id="1313756521">
          <w:marLeft w:val="0"/>
          <w:marRight w:val="0"/>
          <w:marTop w:val="0"/>
          <w:marBottom w:val="0"/>
          <w:divBdr>
            <w:top w:val="none" w:sz="0" w:space="0" w:color="auto"/>
            <w:left w:val="none" w:sz="0" w:space="0" w:color="auto"/>
            <w:bottom w:val="none" w:sz="0" w:space="0" w:color="auto"/>
            <w:right w:val="none" w:sz="0" w:space="0" w:color="auto"/>
          </w:divBdr>
          <w:divsChild>
            <w:div w:id="1915385409">
              <w:marLeft w:val="0"/>
              <w:marRight w:val="0"/>
              <w:marTop w:val="0"/>
              <w:marBottom w:val="0"/>
              <w:divBdr>
                <w:top w:val="none" w:sz="0" w:space="0" w:color="auto"/>
                <w:left w:val="none" w:sz="0" w:space="0" w:color="auto"/>
                <w:bottom w:val="none" w:sz="0" w:space="0" w:color="auto"/>
                <w:right w:val="none" w:sz="0" w:space="0" w:color="auto"/>
              </w:divBdr>
              <w:divsChild>
                <w:div w:id="20338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554317">
      <w:bodyDiv w:val="1"/>
      <w:marLeft w:val="0"/>
      <w:marRight w:val="0"/>
      <w:marTop w:val="0"/>
      <w:marBottom w:val="0"/>
      <w:divBdr>
        <w:top w:val="none" w:sz="0" w:space="0" w:color="auto"/>
        <w:left w:val="none" w:sz="0" w:space="0" w:color="auto"/>
        <w:bottom w:val="none" w:sz="0" w:space="0" w:color="auto"/>
        <w:right w:val="none" w:sz="0" w:space="0" w:color="auto"/>
      </w:divBdr>
      <w:divsChild>
        <w:div w:id="107821586">
          <w:marLeft w:val="0"/>
          <w:marRight w:val="0"/>
          <w:marTop w:val="0"/>
          <w:marBottom w:val="0"/>
          <w:divBdr>
            <w:top w:val="none" w:sz="0" w:space="0" w:color="auto"/>
            <w:left w:val="none" w:sz="0" w:space="0" w:color="auto"/>
            <w:bottom w:val="none" w:sz="0" w:space="0" w:color="auto"/>
            <w:right w:val="none" w:sz="0" w:space="0" w:color="auto"/>
          </w:divBdr>
          <w:divsChild>
            <w:div w:id="109789816">
              <w:marLeft w:val="0"/>
              <w:marRight w:val="0"/>
              <w:marTop w:val="0"/>
              <w:marBottom w:val="0"/>
              <w:divBdr>
                <w:top w:val="none" w:sz="0" w:space="0" w:color="auto"/>
                <w:left w:val="none" w:sz="0" w:space="0" w:color="auto"/>
                <w:bottom w:val="none" w:sz="0" w:space="0" w:color="auto"/>
                <w:right w:val="none" w:sz="0" w:space="0" w:color="auto"/>
              </w:divBdr>
              <w:divsChild>
                <w:div w:id="8574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1041</Words>
  <Characters>5727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 grool</dc:creator>
  <cp:keywords/>
  <dc:description/>
  <cp:lastModifiedBy>ad grool</cp:lastModifiedBy>
  <cp:revision>6</cp:revision>
  <dcterms:created xsi:type="dcterms:W3CDTF">2024-05-28T20:48:00Z</dcterms:created>
  <dcterms:modified xsi:type="dcterms:W3CDTF">2024-06-04T11:31:00Z</dcterms:modified>
</cp:coreProperties>
</file>